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26" w:rsidRDefault="00B24241">
      <w:pPr>
        <w:pStyle w:val="Standard"/>
        <w:jc w:val="center"/>
      </w:pPr>
      <w:r>
        <w:rPr>
          <w:rFonts w:ascii="Arial" w:hAnsi="Arial"/>
          <w:color w:val="000000"/>
          <w:sz w:val="30"/>
        </w:rPr>
        <w:t>Darbuotojų darbo užmokestis</w:t>
      </w:r>
    </w:p>
    <w:p w:rsidR="00320D26" w:rsidRDefault="00320D26">
      <w:pPr>
        <w:pStyle w:val="Standard"/>
      </w:pPr>
    </w:p>
    <w:p w:rsidR="00320D26" w:rsidRDefault="00320D26">
      <w:pPr>
        <w:pStyle w:val="Standard"/>
      </w:pPr>
    </w:p>
    <w:p w:rsidR="00320D26" w:rsidRDefault="00320D26">
      <w:pPr>
        <w:pStyle w:val="Standard"/>
      </w:pPr>
    </w:p>
    <w:p w:rsidR="00320D26" w:rsidRDefault="00320D26">
      <w:pPr>
        <w:pStyle w:val="Standard"/>
      </w:pPr>
    </w:p>
    <w:p w:rsidR="00320D26" w:rsidRDefault="00B24241">
      <w:pPr>
        <w:pStyle w:val="Standard"/>
        <w:jc w:val="center"/>
      </w:pPr>
      <w:r>
        <w:t>Viešosios įstaigos Birštono būsto energijos taupymo agentūros darbuotojų darbo</w:t>
      </w:r>
      <w:r w:rsidR="00E23978">
        <w:t xml:space="preserve"> užmokestis 2014m. sausio – gruodžio</w:t>
      </w:r>
      <w:r>
        <w:t xml:space="preserve"> mėn (I</w:t>
      </w:r>
      <w:r w:rsidR="00E23978">
        <w:t>-IV</w:t>
      </w:r>
      <w:bookmarkStart w:id="0" w:name="_GoBack"/>
      <w:bookmarkEnd w:id="0"/>
      <w:r>
        <w:t xml:space="preserve"> ketvirtis)</w:t>
      </w:r>
    </w:p>
    <w:p w:rsidR="00320D26" w:rsidRDefault="00320D2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545"/>
        <w:gridCol w:w="3240"/>
        <w:gridCol w:w="2940"/>
      </w:tblGrid>
      <w:tr w:rsidR="00320D26"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  <w:jc w:val="center"/>
            </w:pPr>
            <w:r>
              <w:t>Pareigybės pavadinimas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  <w:jc w:val="center"/>
            </w:pPr>
            <w:r>
              <w:t>Pareigybių skaičius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</w:pPr>
            <w:r>
              <w:t>Priskaičiuotas (neatskaičius mokesčių) vidutinis mėnesinis darbo užmokestis, Lt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</w:pPr>
            <w:r>
              <w:t>Išmokėtas vidutinis mėnesinis darbo užmokestis (išskaičiavus mokesčius), Lt</w:t>
            </w:r>
          </w:p>
        </w:tc>
      </w:tr>
      <w:tr w:rsidR="00320D26"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</w:pPr>
            <w:r>
              <w:t>Direktorius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</w:pPr>
            <w:r>
              <w:t>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</w:pPr>
            <w:r>
              <w:t>3960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</w:pPr>
            <w:r>
              <w:t>3009,6</w:t>
            </w:r>
          </w:p>
        </w:tc>
      </w:tr>
      <w:tr w:rsidR="00320D26"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</w:pPr>
            <w:r>
              <w:t>Buhalteris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</w:pPr>
            <w:r>
              <w:t>0,5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</w:pPr>
            <w:r>
              <w:t>1300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D26" w:rsidRDefault="00B24241">
            <w:pPr>
              <w:pStyle w:val="TableContents"/>
            </w:pPr>
            <w:r>
              <w:t>1078,8</w:t>
            </w:r>
          </w:p>
        </w:tc>
      </w:tr>
    </w:tbl>
    <w:p w:rsidR="00320D26" w:rsidRDefault="00320D26">
      <w:pPr>
        <w:pStyle w:val="Standard"/>
      </w:pPr>
    </w:p>
    <w:sectPr w:rsidR="00320D26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BB" w:rsidRDefault="00244ABB">
      <w:r>
        <w:separator/>
      </w:r>
    </w:p>
  </w:endnote>
  <w:endnote w:type="continuationSeparator" w:id="0">
    <w:p w:rsidR="00244ABB" w:rsidRDefault="0024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BB" w:rsidRDefault="00244ABB">
      <w:r>
        <w:rPr>
          <w:color w:val="000000"/>
        </w:rPr>
        <w:separator/>
      </w:r>
    </w:p>
  </w:footnote>
  <w:footnote w:type="continuationSeparator" w:id="0">
    <w:p w:rsidR="00244ABB" w:rsidRDefault="0024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6"/>
    <w:rsid w:val="00244ABB"/>
    <w:rsid w:val="00320D26"/>
    <w:rsid w:val="00B24241"/>
    <w:rsid w:val="00B57ECF"/>
    <w:rsid w:val="00E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69DA5-7F20-4C79-82F1-2D0B319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Klientas1 Klientas</cp:lastModifiedBy>
  <cp:revision>3</cp:revision>
  <dcterms:created xsi:type="dcterms:W3CDTF">2014-05-21T07:37:00Z</dcterms:created>
  <dcterms:modified xsi:type="dcterms:W3CDTF">2015-01-16T07:19:00Z</dcterms:modified>
</cp:coreProperties>
</file>